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17" w:rsidRDefault="0006372B" w:rsidP="007E760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амсунг\Downloads\собак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ownloads\собак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117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637"/>
        <w:gridCol w:w="4110"/>
      </w:tblGrid>
      <w:tr w:rsidR="0006372B" w:rsidRPr="001D60B7" w:rsidTr="00AF0A5B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06372B" w:rsidRPr="001D60B7" w:rsidRDefault="0006372B" w:rsidP="00AF0A5B">
            <w:pPr>
              <w:tabs>
                <w:tab w:val="center" w:pos="2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Общим собранием</w:t>
            </w: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 </w:t>
            </w: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«__» _ 20____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06372B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372B" w:rsidRPr="001D60B7" w:rsidRDefault="0006372B" w:rsidP="00AF0A5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«Ромашка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6372B" w:rsidRPr="001D60B7" w:rsidRDefault="0006372B" w:rsidP="00AF0A5B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А. Кузнецова</w:t>
            </w: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Введено в действие приказом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06372B" w:rsidRPr="001D60B7" w:rsidRDefault="0006372B" w:rsidP="00AF0A5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«___» декабря 20____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6372B" w:rsidRDefault="0006372B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57FF">
        <w:rPr>
          <w:rFonts w:ascii="Times New Roman" w:eastAsia="Times New Roman" w:hAnsi="Times New Roman"/>
          <w:b/>
          <w:bCs/>
          <w:sz w:val="24"/>
          <w:szCs w:val="24"/>
        </w:rPr>
        <w:t>Должностная инструкция ответственного сотрудника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57FF">
        <w:rPr>
          <w:rFonts w:ascii="Times New Roman" w:eastAsia="Times New Roman" w:hAnsi="Times New Roman"/>
          <w:b/>
          <w:bCs/>
          <w:sz w:val="24"/>
          <w:szCs w:val="24"/>
        </w:rPr>
        <w:t>за организацию работы по обеспечению доступности объекта и услуг</w:t>
      </w:r>
    </w:p>
    <w:p w:rsidR="004A0117" w:rsidRDefault="004A0117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657FF">
        <w:rPr>
          <w:rFonts w:ascii="Times New Roman" w:eastAsia="Times New Roman" w:hAnsi="Times New Roman"/>
          <w:b/>
          <w:bCs/>
          <w:sz w:val="24"/>
          <w:szCs w:val="24"/>
        </w:rPr>
        <w:t xml:space="preserve">и инструктаж персонала в учреждении </w:t>
      </w:r>
    </w:p>
    <w:p w:rsidR="00F43E06" w:rsidRPr="007657FF" w:rsidRDefault="00F43E06" w:rsidP="004A01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4A0117" w:rsidRPr="00F43E06" w:rsidRDefault="004A0117" w:rsidP="00F43E0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43E06">
        <w:rPr>
          <w:rFonts w:ascii="Times New Roman" w:eastAsia="Times New Roman" w:hAnsi="Times New Roman"/>
          <w:b/>
          <w:sz w:val="24"/>
          <w:szCs w:val="24"/>
        </w:rPr>
        <w:t>1. Общие положения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 xml:space="preserve">1.1. Должностная инструкция ответственного сотрудника за организацию работ по обеспечению доступности для инвалидов организации  и предоставляемых услуг и инструктаж персонала (далее – ответственный сотрудник за организацию работ по обеспечению доступности объекта и услуг), разработана в соответствии с Приказом </w:t>
      </w:r>
      <w:proofErr w:type="spellStart"/>
      <w:r w:rsidRPr="007657FF">
        <w:rPr>
          <w:rFonts w:ascii="Times New Roman" w:eastAsia="Times New Roman" w:hAnsi="Times New Roman"/>
          <w:sz w:val="24"/>
          <w:szCs w:val="24"/>
        </w:rPr>
        <w:t>Министерства</w:t>
      </w:r>
      <w:r>
        <w:t>о</w:t>
      </w:r>
      <w:r w:rsidRPr="00E51A9B">
        <w:rPr>
          <w:rFonts w:ascii="Times New Roman" w:eastAsia="Times New Roman" w:hAnsi="Times New Roman"/>
          <w:sz w:val="24"/>
          <w:szCs w:val="24"/>
        </w:rPr>
        <w:t>бразования</w:t>
      </w:r>
      <w:proofErr w:type="spellEnd"/>
      <w:r w:rsidRPr="00E51A9B">
        <w:rPr>
          <w:rFonts w:ascii="Times New Roman" w:eastAsia="Times New Roman" w:hAnsi="Times New Roman"/>
          <w:sz w:val="24"/>
          <w:szCs w:val="24"/>
        </w:rPr>
        <w:t xml:space="preserve"> и науки Российской Федерации от 09.11.2015 №1309 «Об утверждении порядка обеспечения условий доступности для инвалидов объектов и предоставляемых услуг в сфере образования, а также оказания и</w:t>
      </w:r>
      <w:r>
        <w:rPr>
          <w:rFonts w:ascii="Times New Roman" w:eastAsia="Times New Roman" w:hAnsi="Times New Roman"/>
          <w:sz w:val="24"/>
          <w:szCs w:val="24"/>
        </w:rPr>
        <w:t>м при этом необходимой помощи».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1.2. Ответственный сотрудник за организацию работ по обеспечению доступности объекта и услуг назначается руководителем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1.3. 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 (учреждении).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1.4. 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обеспечения доступности для инвалидов организации  и предоставляемых услуг, настоящей Инструкцией.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2. Обязанности ответственного сотрудника за организацию работ по обеспечению доступности объекта и услуг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2.1. 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объекта организации (учреждения) и предоставляемых услуг, а также предписаний контролирующих органов.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2.2. Представлять руководителю организации (учреждения) предложения по назначению из числа сотрудников организации ответственных лиц в структурных подразделениях организации (учреждения) по вопросам обеспечения доступности для инвалидов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2.3. Разрабатывать, обеспечивать согласование и утверждение методических и инструктивных документов для сотрудников организации (учреждения) 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2.4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предоставлению в организации (учреждении) бесплатно в доступной форме (с учетом стойких нарушений функций организма инвалидов) информации об их правах и обязанностях, видах услуг, формах, сроках, порядке и условиях их предоставления в организации (учреждении).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2.5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обеспечению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2.6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обследованию организации (учреждения)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 и направление в вышестоящий орган власти в установленные сроки.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</w:t>
      </w:r>
      <w:r w:rsidRPr="007657FF">
        <w:rPr>
          <w:rFonts w:ascii="Times New Roman" w:eastAsia="Times New Roman" w:hAnsi="Times New Roman"/>
          <w:sz w:val="24"/>
          <w:szCs w:val="24"/>
        </w:rPr>
        <w:t>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2.8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составлении плана адаптации объекта организации (учреждения) и предоставляемых услуг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2.9</w:t>
      </w:r>
      <w:r w:rsidRPr="007657FF">
        <w:rPr>
          <w:rFonts w:ascii="Times New Roman" w:eastAsia="Times New Roman" w:hAnsi="Times New Roman"/>
          <w:sz w:val="24"/>
          <w:szCs w:val="24"/>
        </w:rPr>
        <w:t>. Разрабатывать проект графика переоснащения организации (учреждения)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2.10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объектов организации (учреждения)  с учетом условий, обеспечивающих их полное соответствие требованиям доступности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2.11</w:t>
      </w:r>
      <w:r w:rsidRPr="007657FF">
        <w:rPr>
          <w:rFonts w:ascii="Times New Roman" w:eastAsia="Times New Roman" w:hAnsi="Times New Roman"/>
          <w:sz w:val="24"/>
          <w:szCs w:val="24"/>
        </w:rPr>
        <w:t>. Осуществлять контроль за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 (учреждения).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2.12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разработке технических заданий на закупку транспортных средств для обслуживания получателей услуг в организации (учреждении) с учетом требований доступности для инвалидов.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2.13</w:t>
      </w:r>
      <w:r w:rsidRPr="007657FF">
        <w:rPr>
          <w:rFonts w:ascii="Times New Roman" w:eastAsia="Times New Roman" w:hAnsi="Times New Roman"/>
          <w:sz w:val="24"/>
          <w:szCs w:val="24"/>
        </w:rPr>
        <w:t>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2.14</w:t>
      </w:r>
      <w:r w:rsidRPr="007657FF">
        <w:rPr>
          <w:rFonts w:ascii="Times New Roman" w:eastAsia="Times New Roman" w:hAnsi="Times New Roman"/>
          <w:sz w:val="24"/>
          <w:szCs w:val="24"/>
        </w:rPr>
        <w:t>. Систематически повышать свою квалификацию по вопросам обеспечения доступности для инвалидов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3. Права ответственного сотрудника за организацию работ по обеспечению доступности объекта и услуг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3.1. Контролировать в организации (учреждении)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01декабря 2014 года №419-ФЗ),  других правовых актов в сфере обеспечения доступности объектов и услуг.</w:t>
      </w:r>
    </w:p>
    <w:p w:rsidR="004A0117" w:rsidRPr="007657FF" w:rsidRDefault="004A0117" w:rsidP="004A01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657FF">
        <w:rPr>
          <w:rFonts w:ascii="Times New Roman" w:eastAsia="Times New Roman" w:hAnsi="Times New Roman"/>
          <w:sz w:val="24"/>
          <w:szCs w:val="24"/>
        </w:rPr>
        <w:t>3.2. Принимать 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по вопросам обеспечения доступности для инвалидов объекта и предоставляемых услуг.</w:t>
      </w:r>
    </w:p>
    <w:p w:rsidR="004A0117" w:rsidRPr="007657FF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6F049B" w:rsidRDefault="006F049B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6F049B" w:rsidRDefault="006F049B" w:rsidP="007E7606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tbl>
      <w:tblPr>
        <w:tblW w:w="9747" w:type="dxa"/>
        <w:tblCellMar>
          <w:left w:w="0" w:type="dxa"/>
          <w:right w:w="0" w:type="dxa"/>
        </w:tblCellMar>
        <w:tblLook w:val="04A0"/>
      </w:tblPr>
      <w:tblGrid>
        <w:gridCol w:w="5637"/>
        <w:gridCol w:w="4110"/>
      </w:tblGrid>
      <w:tr w:rsidR="004A0117" w:rsidRPr="001D60B7" w:rsidTr="00F8260B">
        <w:tc>
          <w:tcPr>
            <w:tcW w:w="5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ПРИНЯТО</w:t>
            </w:r>
          </w:p>
          <w:p w:rsidR="004A0117" w:rsidRPr="001D60B7" w:rsidRDefault="004A0117" w:rsidP="00F8260B">
            <w:pPr>
              <w:tabs>
                <w:tab w:val="center" w:pos="2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Общим собранием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 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«__» _ 20____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4A011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117" w:rsidRPr="001D60B7" w:rsidRDefault="004A0117" w:rsidP="00F8260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 w:rsidR="007E760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МБДОУ детский сад «</w:t>
            </w:r>
            <w:r w:rsidR="006F049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Ромашка</w:t>
            </w: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7E76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села </w:t>
            </w:r>
            <w:proofErr w:type="spellStart"/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Хурада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4A0117" w:rsidRPr="001D60B7" w:rsidRDefault="004A0117" w:rsidP="00F8260B">
            <w:pPr>
              <w:spacing w:after="0" w:line="240" w:lineRule="auto"/>
              <w:ind w:left="1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bookmarkStart w:id="0" w:name="_GoBack"/>
            <w:bookmarkEnd w:id="0"/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 Кузнецова</w:t>
            </w:r>
          </w:p>
          <w:p w:rsidR="004A0117" w:rsidRPr="001D60B7" w:rsidRDefault="004A0117" w:rsidP="00F8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Введено в действие приказом № </w:t>
            </w:r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4A0117" w:rsidRPr="001D60B7" w:rsidRDefault="00F4645E" w:rsidP="006F049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 «</w:t>
            </w:r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4A0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r w:rsidR="004A0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="006F04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  <w:r w:rsidR="004A0117" w:rsidRPr="001D60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4A0117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8697D">
        <w:rPr>
          <w:rFonts w:ascii="Times New Roman" w:eastAsia="Times New Roman" w:hAnsi="Times New Roman"/>
          <w:b/>
          <w:bCs/>
          <w:sz w:val="24"/>
          <w:szCs w:val="24"/>
        </w:rPr>
        <w:t>Положение</w:t>
      </w: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bCs/>
          <w:sz w:val="24"/>
          <w:szCs w:val="24"/>
        </w:rPr>
        <w:t>о п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орядке допуска собаки-поводыря </w:t>
      </w: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A0117" w:rsidRPr="0098697D" w:rsidRDefault="004A0117" w:rsidP="004A011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8697D">
        <w:rPr>
          <w:rFonts w:ascii="Times New Roman" w:eastAsia="Times New Roman" w:hAnsi="Times New Roman"/>
          <w:b/>
          <w:bCs/>
          <w:sz w:val="24"/>
          <w:szCs w:val="24"/>
        </w:rPr>
        <w:t>Глава 1. Общие положения</w:t>
      </w:r>
    </w:p>
    <w:p w:rsidR="004A0117" w:rsidRPr="001D0683" w:rsidRDefault="004A0117" w:rsidP="00F43E0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A0117" w:rsidRPr="0098697D" w:rsidRDefault="004A0117" w:rsidP="00F43E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1D0683">
        <w:rPr>
          <w:rFonts w:ascii="Times New Roman" w:eastAsia="Times New Roman" w:hAnsi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/>
          <w:color w:val="000000"/>
          <w:sz w:val="24"/>
          <w:szCs w:val="24"/>
        </w:rPr>
        <w:t>. Настоящее Положение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о </w:t>
      </w:r>
      <w:r w:rsidRPr="001D068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порядке допуска собаки-поводыря </w:t>
      </w:r>
      <w:r w:rsidRPr="001D0683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разработано в соответствии с </w:t>
      </w:r>
      <w:r w:rsidRPr="001D0683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 xml:space="preserve">частью второй </w:t>
      </w:r>
      <w:hyperlink r:id="rId6" w:history="1">
        <w:r w:rsidRPr="001D0683">
          <w:rPr>
            <w:rFonts w:ascii="Times New Roman" w:eastAsia="Times New Roman" w:hAnsi="Times New Roman"/>
            <w:color w:val="000000"/>
            <w:spacing w:val="2"/>
            <w:sz w:val="24"/>
            <w:szCs w:val="24"/>
          </w:rPr>
          <w:t>статьи 15 Федерального закона от 24 ноября 1995 года № 181-ФЗ «О социальной защите инвалидов в Российской Федерации»</w:t>
        </w:r>
      </w:hyperlink>
    </w:p>
    <w:p w:rsidR="00F4645E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1.2. Положение устанавливает</w:t>
      </w:r>
      <w:r w:rsidR="00F4645E">
        <w:rPr>
          <w:rFonts w:ascii="Times New Roman" w:eastAsia="Times New Roman" w:hAnsi="Times New Roman"/>
          <w:sz w:val="24"/>
          <w:szCs w:val="24"/>
        </w:rPr>
        <w:t>:</w:t>
      </w:r>
    </w:p>
    <w:p w:rsidR="00F4645E" w:rsidRDefault="00F4645E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4A0117" w:rsidRPr="0098697D">
        <w:rPr>
          <w:rFonts w:ascii="Times New Roman" w:eastAsia="Times New Roman" w:hAnsi="Times New Roman"/>
          <w:sz w:val="24"/>
          <w:szCs w:val="24"/>
        </w:rPr>
        <w:t>требования к допуску собаки-поводыря;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A0117" w:rsidRPr="0098697D" w:rsidRDefault="00F4645E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</w:rPr>
        <w:t>требования к условиям, необходимым для оказания услуг лицам с собакой-поводырём;</w:t>
      </w:r>
    </w:p>
    <w:p w:rsidR="004A0117" w:rsidRPr="0098697D" w:rsidRDefault="00F4645E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</w:rPr>
        <w:t>порядок действий сотрудников при посещении лица с собакой-поводырем;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1.3. Положение основывается на принципах нравственного и гуманного отношения к домашним животным и распростра</w:t>
      </w:r>
      <w:r>
        <w:rPr>
          <w:rFonts w:ascii="Times New Roman" w:eastAsia="Times New Roman" w:hAnsi="Times New Roman"/>
          <w:sz w:val="24"/>
          <w:szCs w:val="24"/>
        </w:rPr>
        <w:t>няется на всех владельцев собак</w:t>
      </w:r>
      <w:r w:rsidRPr="0098697D">
        <w:rPr>
          <w:rFonts w:ascii="Times New Roman" w:eastAsia="Times New Roman" w:hAnsi="Times New Roman"/>
          <w:sz w:val="24"/>
          <w:szCs w:val="24"/>
        </w:rPr>
        <w:t>-поводырей, независимо от формы собственности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A0117" w:rsidRPr="0098697D" w:rsidRDefault="004A0117" w:rsidP="00F43E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4A0117" w:rsidRPr="0098697D" w:rsidRDefault="004A0117" w:rsidP="00F46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Глава 2. Требования к допуску собаки-поводыря</w:t>
      </w:r>
    </w:p>
    <w:p w:rsidR="004A0117" w:rsidRPr="0098697D" w:rsidRDefault="004A0117" w:rsidP="00F43E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A0117" w:rsidRPr="001D0683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1D0683">
        <w:rPr>
          <w:rFonts w:ascii="Times New Roman" w:eastAsia="Times New Roman" w:hAnsi="Times New Roman"/>
          <w:color w:val="000000"/>
          <w:sz w:val="24"/>
          <w:szCs w:val="24"/>
        </w:rPr>
        <w:t>2.1. Допуск собаки-поводыря возможен только при наличии документа, подтверждающего ее специальное обучение и выдаваемого</w:t>
      </w:r>
      <w:r w:rsidRPr="001D0683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 по форме и в порядке, утвержденном </w:t>
      </w:r>
      <w:hyperlink r:id="rId7" w:history="1">
        <w:r w:rsidRPr="001D0683">
          <w:rPr>
            <w:rFonts w:ascii="Times New Roman" w:eastAsia="Times New Roman" w:hAnsi="Times New Roman"/>
            <w:color w:val="000000"/>
            <w:spacing w:val="2"/>
            <w:sz w:val="24"/>
            <w:szCs w:val="24"/>
            <w:shd w:val="clear" w:color="auto" w:fill="FFFFFF"/>
          </w:rPr>
          <w:t>Приказом Минтруда России от 22.06.2015 № 386н</w:t>
        </w:r>
      </w:hyperlink>
      <w:r w:rsidRPr="001D0683">
        <w:rPr>
          <w:rFonts w:ascii="Times New Roman" w:eastAsia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 «</w:t>
      </w:r>
      <w:r w:rsidRPr="001D0683">
        <w:rPr>
          <w:rFonts w:ascii="Times New Roman" w:eastAsia="Times New Roman" w:hAnsi="Times New Roman"/>
          <w:color w:val="000000"/>
          <w:sz w:val="24"/>
          <w:szCs w:val="24"/>
        </w:rPr>
        <w:t>Об утверждении формы документа, подтверждающего специальное обучение собаки-проводника, и порядка его выдачи».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2.2. При посещении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4A0117" w:rsidRPr="0098697D" w:rsidRDefault="00F4645E" w:rsidP="00F46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 </w:t>
      </w:r>
    </w:p>
    <w:p w:rsidR="004A0117" w:rsidRPr="0098697D" w:rsidRDefault="00F4645E" w:rsidP="00F464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4A0117" w:rsidRPr="0098697D" w:rsidRDefault="00F4645E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-</w:t>
      </w:r>
      <w:r w:rsidR="004A0117"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наличие у собаки намордника и специальной шлейки собаки-поводыря с </w:t>
      </w:r>
      <w:r w:rsidR="004A0117" w:rsidRPr="0098697D">
        <w:rPr>
          <w:rFonts w:ascii="Times New Roman" w:eastAsia="Times New Roman" w:hAnsi="Times New Roman"/>
          <w:sz w:val="24"/>
          <w:szCs w:val="24"/>
        </w:rPr>
        <w:t>опознавательными знаками и светоотражающими элементами.</w:t>
      </w:r>
    </w:p>
    <w:p w:rsidR="004A0117" w:rsidRPr="0098697D" w:rsidRDefault="004A0117" w:rsidP="00F43E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4A0117" w:rsidRPr="0098697D" w:rsidRDefault="004A0117" w:rsidP="00F46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Глава 3. Требования к условиям, необходимым для оказания услуг лицам</w:t>
      </w:r>
    </w:p>
    <w:p w:rsidR="004A0117" w:rsidRPr="0098697D" w:rsidRDefault="004A0117" w:rsidP="00F464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с собакой-поводырём</w:t>
      </w:r>
    </w:p>
    <w:p w:rsidR="004A0117" w:rsidRPr="0098697D" w:rsidRDefault="004A0117" w:rsidP="00F43E0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t>3.1. Р</w:t>
      </w:r>
      <w:r w:rsidRPr="0098697D">
        <w:rPr>
          <w:rFonts w:ascii="Times New Roman" w:eastAsia="Times New Roman" w:hAnsi="Times New Roman"/>
          <w:sz w:val="24"/>
          <w:szCs w:val="24"/>
        </w:rPr>
        <w:t>екомендуется предусмотреть для собаки-поводыря специальное место для отдыха/ожидания, м</w:t>
      </w: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>инимальный размер которого составляет 1,5 м</w:t>
      </w: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  <w:vertAlign w:val="superscript"/>
        </w:rPr>
        <w:t>2</w:t>
      </w: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и</w:t>
      </w:r>
      <w:r w:rsidR="00F4645E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>ли</w:t>
      </w:r>
      <w:r w:rsidRPr="0098697D">
        <w:rPr>
          <w:rFonts w:ascii="Times New Roman" w:eastAsia="Times New Roman" w:hAnsi="Times New Roman"/>
          <w:bCs/>
          <w:sz w:val="24"/>
          <w:szCs w:val="24"/>
          <w:shd w:val="clear" w:color="auto" w:fill="FFFFFF"/>
        </w:rPr>
        <w:t xml:space="preserve"> должно располагаться на проходе</w:t>
      </w:r>
      <w:r w:rsidRPr="0098697D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.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lastRenderedPageBreak/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>3.3. При необходимости организуется специальное место для выгула собаки-поводыря. Выгул собаки осуществляется в наморднике и на поводке, в дали от тротуара, детских и спортивных площадок.</w:t>
      </w:r>
    </w:p>
    <w:p w:rsidR="004A0117" w:rsidRPr="0098697D" w:rsidRDefault="004A0117" w:rsidP="004A01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Глава 4. Порядок действий сотрудников</w:t>
      </w: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97D">
        <w:rPr>
          <w:rFonts w:ascii="Times New Roman" w:eastAsia="Times New Roman" w:hAnsi="Times New Roman"/>
          <w:b/>
          <w:sz w:val="24"/>
          <w:szCs w:val="24"/>
        </w:rPr>
        <w:t>при посещении лица с собакой-поводырем</w:t>
      </w:r>
    </w:p>
    <w:p w:rsidR="004A0117" w:rsidRPr="0098697D" w:rsidRDefault="004A0117" w:rsidP="004A01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A0117" w:rsidRPr="0098697D" w:rsidRDefault="004A0117" w:rsidP="00F46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4.1. В случае, если посетитель заранее сообщает о своем приходе ответственному за сопровождение маломобильных групп насел</w:t>
      </w:r>
      <w:r>
        <w:rPr>
          <w:rFonts w:ascii="Times New Roman" w:eastAsia="Times New Roman" w:hAnsi="Times New Roman"/>
          <w:sz w:val="24"/>
          <w:szCs w:val="24"/>
        </w:rPr>
        <w:t xml:space="preserve">ения и инвалидов, по телефонам </w:t>
      </w:r>
      <w:r w:rsidRPr="0098697D">
        <w:rPr>
          <w:rFonts w:ascii="Times New Roman" w:eastAsia="Times New Roman" w:hAnsi="Times New Roman"/>
          <w:sz w:val="24"/>
          <w:szCs w:val="24"/>
        </w:rPr>
        <w:t>ответственный уточняет: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1) время посещения;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2) необходимость в получении услуги на объекте;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3) наличие собаки-поводыря;</w:t>
      </w:r>
    </w:p>
    <w:p w:rsidR="004A0117" w:rsidRPr="0098697D" w:rsidRDefault="004A0117" w:rsidP="004A0117">
      <w:pPr>
        <w:shd w:val="clear" w:color="auto" w:fill="FFFFFF"/>
        <w:spacing w:after="0" w:line="288" w:lineRule="atLeast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4) потребность в особых условиях ожидания собаки-поводыря на время получения услуги.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 xml:space="preserve">4.2.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</w:t>
      </w:r>
    </w:p>
    <w:p w:rsidR="004A0117" w:rsidRPr="0098697D" w:rsidRDefault="004A0117" w:rsidP="00F4645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4.3.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4A0117" w:rsidRPr="0098697D" w:rsidRDefault="004A0117" w:rsidP="00F464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8697D">
        <w:rPr>
          <w:rFonts w:ascii="Times New Roman" w:eastAsia="Times New Roman" w:hAnsi="Times New Roman"/>
          <w:sz w:val="24"/>
          <w:szCs w:val="24"/>
          <w:shd w:val="clear" w:color="auto" w:fill="FFFFFF"/>
        </w:rPr>
        <w:t>4.4.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</w:t>
      </w:r>
      <w:r>
        <w:rPr>
          <w:rFonts w:ascii="Times New Roman" w:eastAsia="Times New Roman" w:hAnsi="Times New Roman"/>
          <w:sz w:val="24"/>
          <w:szCs w:val="24"/>
          <w:shd w:val="clear" w:color="auto" w:fill="FFFFFF"/>
        </w:rPr>
        <w:t>и на территории образовательного учреждения.</w:t>
      </w:r>
    </w:p>
    <w:p w:rsidR="004A0117" w:rsidRPr="0098697D" w:rsidRDefault="004A0117" w:rsidP="00F4645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4.5.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4A0117" w:rsidRPr="0098697D" w:rsidRDefault="004A0117" w:rsidP="004A0117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8697D">
        <w:rPr>
          <w:rFonts w:ascii="Times New Roman" w:eastAsia="Times New Roman" w:hAnsi="Times New Roman"/>
          <w:sz w:val="24"/>
          <w:szCs w:val="24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4A0117" w:rsidRPr="007657FF" w:rsidRDefault="004A0117" w:rsidP="004A0117">
      <w:pPr>
        <w:pStyle w:val="a3"/>
        <w:spacing w:after="0" w:line="240" w:lineRule="auto"/>
        <w:ind w:left="0"/>
        <w:rPr>
          <w:rFonts w:ascii="Times New Roman" w:hAnsi="Times New Roman"/>
          <w:i/>
          <w:color w:val="000000"/>
          <w:sz w:val="24"/>
          <w:szCs w:val="24"/>
        </w:rPr>
      </w:pPr>
    </w:p>
    <w:p w:rsidR="004A0117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Pr="000A0F79" w:rsidRDefault="004A0117" w:rsidP="004A011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0117" w:rsidRDefault="004A0117" w:rsidP="004A0117"/>
    <w:p w:rsidR="004A0117" w:rsidRDefault="004A0117" w:rsidP="004A0117"/>
    <w:p w:rsidR="004A0117" w:rsidRDefault="004A0117" w:rsidP="004A0117"/>
    <w:p w:rsidR="004A0117" w:rsidRDefault="004A0117" w:rsidP="004A0117"/>
    <w:p w:rsidR="004A0117" w:rsidRDefault="004A0117" w:rsidP="004A0117"/>
    <w:p w:rsidR="00F4645E" w:rsidRDefault="00F4645E" w:rsidP="004A0117"/>
    <w:p w:rsidR="004A0117" w:rsidRDefault="004A0117" w:rsidP="004A0117"/>
    <w:p w:rsidR="006F049B" w:rsidRPr="001A5425" w:rsidRDefault="006F049B" w:rsidP="006F049B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6F049B" w:rsidRDefault="006F049B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УТВЕРЖДЕНА</w:t>
      </w:r>
    </w:p>
    <w:p w:rsidR="004A0117" w:rsidRPr="001A5425" w:rsidRDefault="004A0117" w:rsidP="004A0117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приказом от «</w:t>
      </w:r>
      <w:r w:rsidR="006F049B">
        <w:rPr>
          <w:rFonts w:ascii="Times New Roman" w:hAnsi="Times New Roman" w:cs="Times New Roman"/>
          <w:sz w:val="24"/>
          <w:szCs w:val="24"/>
        </w:rPr>
        <w:t>____</w:t>
      </w:r>
      <w:r w:rsidRPr="001A5425">
        <w:rPr>
          <w:rFonts w:ascii="Times New Roman" w:hAnsi="Times New Roman" w:cs="Times New Roman"/>
          <w:sz w:val="24"/>
          <w:szCs w:val="24"/>
        </w:rPr>
        <w:t>»</w:t>
      </w:r>
      <w:r w:rsidR="006F049B">
        <w:rPr>
          <w:rFonts w:ascii="Times New Roman" w:hAnsi="Times New Roman" w:cs="Times New Roman"/>
          <w:sz w:val="24"/>
          <w:szCs w:val="24"/>
        </w:rPr>
        <w:t>_____</w:t>
      </w:r>
      <w:r w:rsidRPr="001A5425">
        <w:rPr>
          <w:rFonts w:ascii="Times New Roman" w:hAnsi="Times New Roman" w:cs="Times New Roman"/>
          <w:sz w:val="24"/>
          <w:szCs w:val="24"/>
        </w:rPr>
        <w:t xml:space="preserve"> 20</w:t>
      </w:r>
      <w:r w:rsidR="006F049B">
        <w:rPr>
          <w:rFonts w:ascii="Times New Roman" w:hAnsi="Times New Roman" w:cs="Times New Roman"/>
          <w:sz w:val="24"/>
          <w:szCs w:val="24"/>
        </w:rPr>
        <w:t>___</w:t>
      </w:r>
      <w:r w:rsidRPr="001A5425">
        <w:rPr>
          <w:rFonts w:ascii="Times New Roman" w:hAnsi="Times New Roman" w:cs="Times New Roman"/>
          <w:sz w:val="24"/>
          <w:szCs w:val="24"/>
        </w:rPr>
        <w:t>г. №</w:t>
      </w:r>
      <w:r w:rsidR="006F049B">
        <w:rPr>
          <w:rFonts w:ascii="Times New Roman" w:hAnsi="Times New Roman" w:cs="Times New Roman"/>
          <w:sz w:val="24"/>
          <w:szCs w:val="24"/>
        </w:rPr>
        <w:t>_____</w:t>
      </w:r>
      <w:r w:rsidRPr="001A5425">
        <w:rPr>
          <w:rFonts w:ascii="Times New Roman" w:hAnsi="Times New Roman" w:cs="Times New Roman"/>
          <w:sz w:val="24"/>
          <w:szCs w:val="24"/>
        </w:rPr>
        <w:t>(приложение № 1)</w:t>
      </w: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</w:rPr>
        <w:t>Должностная инструкция ответственного сотрудника</w:t>
      </w: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</w:rPr>
        <w:t>за организацию работы по обеспечению доступности объекта и услуг</w:t>
      </w:r>
    </w:p>
    <w:p w:rsidR="004A0117" w:rsidRPr="001A5425" w:rsidRDefault="004A0117" w:rsidP="004A01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</w:rPr>
        <w:t xml:space="preserve">и инструктаж персонала в учреждении 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1.1. Должностная инструкция ответственного сотрудника за организацию работ по обеспечению доступности для инвалидов организации  и предоставляемых услуг и инструктаж персонала (далее – ответственный сотрудник за организацию работ по обеспечению доступности объекта и услуг), разработана в соответствии с Приказом Министерства образования и науки Российской Федерации от 09.11.2015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1.2. Ответственный сотрудник за организацию работ по обеспечению доступности объекта и услуг назначается руководителем организации (учреждения).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1.3. Инструкция закрепляет обязанности, права и ответственность ответственного сотрудника за организацию работ по обеспечению доступности объекта и услуг в организации (учреждении).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1.4. Ответственный сотрудник за организацию работ по обеспечению доступности объекта и услуг в своей работе руководствуется Федеральным законом «О социальной защите инвалидов в Российской Федерации» (в редакции от 01 декабря 2014 года №419-ФЗ), иными нормативными правовыми актами, локальными актами организации (учреждения), регламентирующими вопросы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обеспечения доступности для инвалидов организации  и предоставляемых услуг, настоящей Инструкцией.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 Обязанности ответственного сотрудника за организацию работ по обеспечению доступности объекта и услуг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 xml:space="preserve">2.1. Организовывать выполнение нормативных правовых документов федерального и регионального уровня, организационно-распорядительных документов организации, иных локальных документов организации по вопросам доступности для инвалидов </w:t>
      </w:r>
      <w:r w:rsidRPr="001A5425">
        <w:rPr>
          <w:rFonts w:ascii="Times New Roman" w:hAnsi="Times New Roman" w:cs="Times New Roman"/>
          <w:sz w:val="24"/>
          <w:szCs w:val="24"/>
        </w:rPr>
        <w:lastRenderedPageBreak/>
        <w:t>объекта организации (учреждения) и предоставляемых услуг, а также предписаний контролирующих органов.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2.2. Представлять руководителю организации (учреждения) предложения по назначению из числа сотрудников организации ответственных лиц в структурных подразделениях организации (учреждения) по вопросам обеспечения доступности для инвалидов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2.3. Разрабатывать, обеспечивать согласование и утверждение методических и инструктивных документов для сотрудников организации (учреждения)  по вопросам обеспечения доступности объекта и предоставляемых услуг, своевременно готовить и вносить в них изменения и дополнения, доводить их до сведения сотрудников организации (учреждения).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2.4. Организовывать работу по предоставлению в организации (учреждении) бесплатно в доступной форме (с учетом стойких нарушений функций организма инвалидов) информации об их правах и обязанностях, видах услуг, формах, сроках, порядке и условиях их предоставления в организации (учреждении).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2.5. Организовывать работу по обеспечению допуска на территорию организации (учреждения) собаки-проводника при наличии документа, подтверждающего ее специальное обучение, выданного по установленной форме.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2.6. Организовывать работу по обследованию организации (учреждения) и предоставляемых услуг и составлению Паспорта доступности объекта и услуг, входить в комиссию по проведению обследования и паспортизации объекта и предоставляемых услуг, обеспечивать его своевременное утверждение руководителем организации (учреждения) и направление в вышестоящий орган власти в установленные сроки.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2.7. Организовывать работу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социальной защиты населения.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2.8. Участвовать в составлении плана адаптации объекта организации (учреждения) и предоставляемых услуг для инвалидов.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2.9. Разрабатывать проект графика переоснащения организации (учреждения) и закупки нового оборудования, включая вспомогательные устройства, а также средства информирования, в том числе дублирования необходимой для получения услуги звуковой и зрительной (в том числе текстовой и графической) информации знаками, выполненными рельефно-точечным шрифтом Брайля и на контрастном фоне.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2.10. Участвовать в формировании заказа на разработку и в рассмотрении разработанной проектно-сметной документации на строительство, реконструкцию и капитальный ремонт объектов организации (учреждения)  с учетом условий, обеспечивающих их полное соответствие требованиям доступности для инвалидов.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2.11. Осуществлять контроль за соблюдением требований доступности для инвалидов при приемке вновь вводимых в эксплуатацию, а также прошедших капитальный ремонт, реконструкцию, модернизацию объектов недвижимого имущества организации (учреждения).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lastRenderedPageBreak/>
        <w:t>2.12. Участвовать в разработке технических заданий на закупку транспортных средств для обслуживания получателей услуг в организации (учреждении) с учетом требований доступности для инвалидов.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2.13. Участвовать в подготовке договоров (дополнительных соглашений к договорам) с арендодателями, предусматривающих условия выполнения собственником объекта требований по обеспечению условий доступности для инвалидов арендуемого объекта недвижимого имущества или транспортного средства – в части решения вопросов обеспечения доступности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2.14. Систематически повышать свою квалификацию по вопросам обеспечения доступности для инвалидов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3. Права ответственного сотрудника за организацию работ по обеспечению доступности объекта и услуг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3.1. Контролировать в организации (учреждении) осуществление мер, направленных на обеспечение выполнения требований Федерального закона «О социальной защите инвалидов в Российской Федерации» (в редакции от 01декабря 2014 года №419-ФЗ),  других правовых актов в сфере обеспечения доступности объектов и услуг.</w:t>
      </w:r>
    </w:p>
    <w:p w:rsidR="004A0117" w:rsidRPr="001A5425" w:rsidRDefault="004A0117" w:rsidP="004A011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3.2. Принимать решения в пределах своей компетенции; контролировать соблюдение сотрудниками организации (учреждения) действующего законодательства, а также организационно-распорядительных документов, локальных актов организации по вопросам обеспечения доступности для инвалидов объекта и предоставляемых услуг.</w:t>
      </w: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autoSpaceDE w:val="0"/>
        <w:autoSpaceDN w:val="0"/>
        <w:adjustRightInd w:val="0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УТВЕРЖДЕНО</w:t>
      </w:r>
    </w:p>
    <w:p w:rsidR="004A0117" w:rsidRPr="001A5425" w:rsidRDefault="004A0117" w:rsidP="004A0117">
      <w:pPr>
        <w:autoSpaceDE w:val="0"/>
        <w:autoSpaceDN w:val="0"/>
        <w:adjustRightInd w:val="0"/>
        <w:ind w:left="524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приказом от «</w:t>
      </w:r>
      <w:r w:rsidR="006F049B">
        <w:rPr>
          <w:rFonts w:ascii="Times New Roman" w:hAnsi="Times New Roman" w:cs="Times New Roman"/>
          <w:sz w:val="24"/>
          <w:szCs w:val="24"/>
        </w:rPr>
        <w:t>___</w:t>
      </w:r>
      <w:r w:rsidRPr="001A5425">
        <w:rPr>
          <w:rFonts w:ascii="Times New Roman" w:hAnsi="Times New Roman" w:cs="Times New Roman"/>
          <w:sz w:val="24"/>
          <w:szCs w:val="24"/>
        </w:rPr>
        <w:t>»</w:t>
      </w:r>
      <w:r w:rsidR="006F049B">
        <w:rPr>
          <w:rFonts w:ascii="Times New Roman" w:hAnsi="Times New Roman" w:cs="Times New Roman"/>
          <w:sz w:val="24"/>
          <w:szCs w:val="24"/>
        </w:rPr>
        <w:t>________</w:t>
      </w:r>
      <w:r w:rsidRPr="001A5425">
        <w:rPr>
          <w:rFonts w:ascii="Times New Roman" w:hAnsi="Times New Roman" w:cs="Times New Roman"/>
          <w:sz w:val="24"/>
          <w:szCs w:val="24"/>
        </w:rPr>
        <w:t xml:space="preserve"> 2020г. №</w:t>
      </w:r>
      <w:r w:rsidR="006F049B">
        <w:rPr>
          <w:rFonts w:ascii="Times New Roman" w:hAnsi="Times New Roman" w:cs="Times New Roman"/>
          <w:sz w:val="24"/>
          <w:szCs w:val="24"/>
        </w:rPr>
        <w:t xml:space="preserve">___ </w:t>
      </w:r>
      <w:r w:rsidRPr="001A5425">
        <w:rPr>
          <w:rFonts w:ascii="Times New Roman" w:hAnsi="Times New Roman" w:cs="Times New Roman"/>
          <w:sz w:val="24"/>
          <w:szCs w:val="24"/>
        </w:rPr>
        <w:t>(приложение № 2)</w:t>
      </w:r>
    </w:p>
    <w:p w:rsidR="004A0117" w:rsidRPr="001A5425" w:rsidRDefault="004A0117" w:rsidP="004A0117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допуска собаки-поводыря </w:t>
      </w: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0117" w:rsidRPr="001A5425" w:rsidRDefault="004A0117" w:rsidP="004A0117">
      <w:pPr>
        <w:tabs>
          <w:tab w:val="left" w:pos="5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425">
        <w:rPr>
          <w:rFonts w:ascii="Times New Roman" w:hAnsi="Times New Roman" w:cs="Times New Roman"/>
          <w:b/>
          <w:bCs/>
          <w:sz w:val="24"/>
          <w:szCs w:val="24"/>
        </w:rPr>
        <w:t>Глава 1. Общие положения</w:t>
      </w:r>
    </w:p>
    <w:p w:rsidR="004A0117" w:rsidRPr="001A5425" w:rsidRDefault="004A0117" w:rsidP="004A0117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4A0117" w:rsidRPr="001A5425" w:rsidRDefault="004A0117" w:rsidP="004A0117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</w:t>
      </w:r>
      <w:r w:rsidRPr="001A54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 порядке допуска собаки-поводыря </w:t>
      </w:r>
      <w:r w:rsidRPr="001A5425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разработано в соответствии с </w:t>
      </w:r>
      <w:r w:rsidRPr="001A542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частью второй </w:t>
      </w:r>
      <w:hyperlink r:id="rId8" w:history="1">
        <w:r w:rsidRPr="001A5425">
          <w:rPr>
            <w:rFonts w:ascii="Times New Roman" w:hAnsi="Times New Roman" w:cs="Times New Roman"/>
            <w:color w:val="000000"/>
            <w:spacing w:val="2"/>
            <w:sz w:val="24"/>
            <w:szCs w:val="24"/>
          </w:rPr>
          <w:t>статьи 15 Федерального закона от 24 ноября 1995 года № 181-ФЗ «О социальной защите инвалидов в Российской Федерации»</w:t>
        </w:r>
      </w:hyperlink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1.2. Положение устанавливает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требования к допуску собаки-поводыря;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требования к условиям, необходимым для оказания услуг лицам с собакой-поводырём;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порядок действий сотрудников при посещении лица с собакой-поводырем;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1.3. Положение основывается на принципах нравственного и гуманного отношения к домашним животным и распространяется на всех владельцев собак-поводырей, независимо от формы собственности.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sz w:val="24"/>
          <w:szCs w:val="24"/>
        </w:rPr>
        <w:t>Глава 2. Требования к допуску собаки-поводыря</w:t>
      </w:r>
    </w:p>
    <w:p w:rsidR="004A0117" w:rsidRPr="001A5425" w:rsidRDefault="004A0117" w:rsidP="004A011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1A5425">
        <w:rPr>
          <w:rFonts w:ascii="Times New Roman" w:hAnsi="Times New Roman" w:cs="Times New Roman"/>
          <w:color w:val="000000"/>
          <w:sz w:val="24"/>
          <w:szCs w:val="24"/>
        </w:rPr>
        <w:t>2.1. Допуск собаки-поводыря возможен только при наличии документа, подтверждающего ее специальное обучение и выдаваемого</w:t>
      </w:r>
      <w:r w:rsidRPr="001A542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по форме и в порядке, утвержденном </w:t>
      </w:r>
      <w:hyperlink r:id="rId9" w:history="1">
        <w:r w:rsidRPr="001A5425">
          <w:rPr>
            <w:rFonts w:ascii="Times New Roman" w:hAnsi="Times New Roman" w:cs="Times New Roman"/>
            <w:color w:val="000000"/>
            <w:spacing w:val="2"/>
            <w:sz w:val="24"/>
            <w:szCs w:val="24"/>
            <w:shd w:val="clear" w:color="auto" w:fill="FFFFFF"/>
          </w:rPr>
          <w:t>Приказом Минтруда России от 22.06.2015 № 386н</w:t>
        </w:r>
      </w:hyperlink>
      <w:r w:rsidRPr="001A5425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«</w:t>
      </w:r>
      <w:r w:rsidRPr="001A5425">
        <w:rPr>
          <w:rFonts w:ascii="Times New Roman" w:hAnsi="Times New Roman" w:cs="Times New Roman"/>
          <w:color w:val="000000"/>
          <w:sz w:val="24"/>
          <w:szCs w:val="24"/>
        </w:rPr>
        <w:t>Об утверждении формы документа, подтверждающего специальное обучение собаки-проводника, и порядка его выдачи».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2.2. При посещении владелец собаки-поводыря должен иметь при себе в обязательном порядке документы, подтверждающие статус собаки, как поводыря:</w:t>
      </w:r>
    </w:p>
    <w:p w:rsidR="004A0117" w:rsidRPr="001A5425" w:rsidRDefault="004A0117" w:rsidP="004A011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прилагается); </w:t>
      </w:r>
    </w:p>
    <w:p w:rsidR="004A0117" w:rsidRPr="001A5425" w:rsidRDefault="004A0117" w:rsidP="004A0117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ветеринарный паспорт (ветеринарное свидетельство) на собаку, подтверждающий наличие всех необходимых прививок и осмотра ветеринара;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наличие у собаки намордника и специальной шлейки собаки-поводыря с </w:t>
      </w:r>
      <w:r w:rsidRPr="001A5425">
        <w:rPr>
          <w:rFonts w:ascii="Times New Roman" w:hAnsi="Times New Roman" w:cs="Times New Roman"/>
          <w:sz w:val="24"/>
          <w:szCs w:val="24"/>
        </w:rPr>
        <w:t>опознавательными знаками и светоотражающими элементами.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sz w:val="24"/>
          <w:szCs w:val="24"/>
        </w:rPr>
        <w:t xml:space="preserve">Глава 3. Требования к условиям, необходимым для оказания услуг лицам 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sz w:val="24"/>
          <w:szCs w:val="24"/>
        </w:rPr>
        <w:t>с собакой-поводырём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A5425">
        <w:rPr>
          <w:rFonts w:ascii="Times New Roman" w:hAnsi="Times New Roman" w:cs="Times New Roman"/>
          <w:sz w:val="24"/>
          <w:szCs w:val="24"/>
        </w:rPr>
        <w:t>3.1. Рекомендуется предусмотреть для собаки-поводыря специальное место для отдыха/ожидания, м</w:t>
      </w: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t>инимальный размер которого составляет 1,5 м</w:t>
      </w: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возможностью фиксации собаки на свободном поводке. Место отдыха/ожидания собаки-поводыря должно быть защищенным от холода (сквозняков) и перегрева (вдали от обогревающих приборов, ограждено от прямых лучей солнца), </w:t>
      </w:r>
      <w:proofErr w:type="spellStart"/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1A542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не</w:t>
      </w:r>
      <w:proofErr w:type="spellEnd"/>
      <w:r w:rsidRPr="001A542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должно располагаться на проходе</w:t>
      </w:r>
      <w:r w:rsidRPr="001A54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3.2.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t>3.3. При необходимости организуется специальное место для выгула собаки-поводыря. Выгул собаки осуществляется в наморднике и на поводке, в дали от тротуара, детских и спортивных площадок.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sz w:val="24"/>
          <w:szCs w:val="24"/>
        </w:rPr>
        <w:t>Глава 4. Порядок действий сотрудников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425">
        <w:rPr>
          <w:rFonts w:ascii="Times New Roman" w:hAnsi="Times New Roman" w:cs="Times New Roman"/>
          <w:b/>
          <w:sz w:val="24"/>
          <w:szCs w:val="24"/>
        </w:rPr>
        <w:t>при посещении лица с собакой-поводырем</w:t>
      </w:r>
    </w:p>
    <w:p w:rsidR="004A0117" w:rsidRPr="001A5425" w:rsidRDefault="004A0117" w:rsidP="004A01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117" w:rsidRPr="001A5425" w:rsidRDefault="004A0117" w:rsidP="004A0117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4.1. В случае, если посетитель заранее сообщает о своем приходе ответственному за сопровождение маломобильных групп населения и инвалидов, по телефонам ответственный уточняет: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1) время посещения;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2) необходимость в получении услуги на объекте;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3) наличие собаки-поводыря;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4) потребность в особых условиях ожидания собаки-поводыря на время получения услуги.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 xml:space="preserve">4.2.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</w:t>
      </w:r>
    </w:p>
    <w:p w:rsidR="004A0117" w:rsidRPr="001A5425" w:rsidRDefault="004A0117" w:rsidP="004A0117">
      <w:pPr>
        <w:shd w:val="clear" w:color="auto" w:fill="FFFFFF"/>
        <w:spacing w:line="288" w:lineRule="atLeast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4.3.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4A0117" w:rsidRPr="001A5425" w:rsidRDefault="004A0117" w:rsidP="004A0117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4.4. По окончанию предоставления услуги ответственное лицо сопровождает посетителя к месту отдыха/ожидания собаки-поводыря (если ранее в этом была </w:t>
      </w:r>
      <w:r w:rsidRPr="001A542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потребность) и уточняет необходимость в помощи по ориентации на территории образовательного учреждения.</w:t>
      </w:r>
    </w:p>
    <w:p w:rsidR="004A0117" w:rsidRPr="001A5425" w:rsidRDefault="004A0117" w:rsidP="004A0117">
      <w:pPr>
        <w:shd w:val="clear" w:color="auto" w:fill="FFFFFF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4.5.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</w:p>
    <w:p w:rsidR="004A0117" w:rsidRPr="001A5425" w:rsidRDefault="004A0117" w:rsidP="004A0117">
      <w:pPr>
        <w:shd w:val="clear" w:color="auto" w:fill="FFFFFF"/>
        <w:spacing w:after="15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425">
        <w:rPr>
          <w:rFonts w:ascii="Times New Roman" w:hAnsi="Times New Roman" w:cs="Times New Roman"/>
          <w:sz w:val="24"/>
          <w:szCs w:val="24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4A0117" w:rsidRPr="001A5425" w:rsidRDefault="0006372B" w:rsidP="004A01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амсунг\Downloads\собака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ownloads\собака2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4A0117" w:rsidRPr="001A5425" w:rsidRDefault="004A0117" w:rsidP="004A0117">
      <w:pPr>
        <w:rPr>
          <w:rFonts w:ascii="Times New Roman" w:hAnsi="Times New Roman" w:cs="Times New Roman"/>
          <w:sz w:val="24"/>
          <w:szCs w:val="24"/>
        </w:rPr>
      </w:pPr>
    </w:p>
    <w:p w:rsidR="005733D5" w:rsidRDefault="005733D5"/>
    <w:sectPr w:rsidR="005733D5" w:rsidSect="007E76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73FEA"/>
    <w:multiLevelType w:val="hybridMultilevel"/>
    <w:tmpl w:val="79042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A0117"/>
    <w:rsid w:val="0006372B"/>
    <w:rsid w:val="00131715"/>
    <w:rsid w:val="00417676"/>
    <w:rsid w:val="004A0117"/>
    <w:rsid w:val="005733D5"/>
    <w:rsid w:val="00603218"/>
    <w:rsid w:val="006F049B"/>
    <w:rsid w:val="007E7606"/>
    <w:rsid w:val="009156D8"/>
    <w:rsid w:val="00F43E06"/>
    <w:rsid w:val="00F4645E"/>
    <w:rsid w:val="00F9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117"/>
    <w:pPr>
      <w:ind w:left="720"/>
      <w:contextualSpacing/>
    </w:pPr>
  </w:style>
  <w:style w:type="paragraph" w:styleId="a4">
    <w:name w:val="No Spacing"/>
    <w:uiPriority w:val="1"/>
    <w:qFormat/>
    <w:rsid w:val="004A01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117"/>
    <w:pPr>
      <w:ind w:left="720"/>
      <w:contextualSpacing/>
    </w:pPr>
  </w:style>
  <w:style w:type="paragraph" w:styleId="a4">
    <w:name w:val="No Spacing"/>
    <w:uiPriority w:val="1"/>
    <w:qFormat/>
    <w:rsid w:val="004A01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E7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76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4513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28481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451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202848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Олеся Гимаева</cp:lastModifiedBy>
  <cp:revision>5</cp:revision>
  <cp:lastPrinted>2020-12-30T11:05:00Z</cp:lastPrinted>
  <dcterms:created xsi:type="dcterms:W3CDTF">2021-01-09T14:09:00Z</dcterms:created>
  <dcterms:modified xsi:type="dcterms:W3CDTF">2020-12-08T12:20:00Z</dcterms:modified>
</cp:coreProperties>
</file>